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周（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日—11月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日）工作安排</w:t>
      </w:r>
    </w:p>
    <w:tbl>
      <w:tblPr>
        <w:tblStyle w:val="8"/>
        <w:tblpPr w:leftFromText="180" w:rightFromText="180" w:vertAnchor="text" w:horzAnchor="page" w:tblpX="824" w:tblpY="141"/>
        <w:tblOverlap w:val="never"/>
        <w:tblW w:w="4893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60"/>
        <w:gridCol w:w="825"/>
        <w:gridCol w:w="2519"/>
        <w:gridCol w:w="1695"/>
        <w:gridCol w:w="1605"/>
        <w:gridCol w:w="2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日期</w:t>
            </w:r>
          </w:p>
        </w:tc>
        <w:tc>
          <w:tcPr>
            <w:tcW w:w="710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  间</w:t>
            </w:r>
          </w:p>
        </w:tc>
        <w:tc>
          <w:tcPr>
            <w:tcW w:w="1204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会议</w:t>
            </w:r>
          </w:p>
        </w:tc>
        <w:tc>
          <w:tcPr>
            <w:tcW w:w="810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地点</w:t>
            </w:r>
          </w:p>
        </w:tc>
        <w:tc>
          <w:tcPr>
            <w:tcW w:w="76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参会领导</w:t>
            </w:r>
          </w:p>
        </w:tc>
        <w:tc>
          <w:tcPr>
            <w:tcW w:w="121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restart"/>
            <w:tcBorders>
              <w:top w:val="single" w:color="auto" w:sz="12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315" w:type="pct"/>
            <w:vMerge w:val="restar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4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1204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武术学院工作例会</w:t>
            </w:r>
          </w:p>
        </w:tc>
        <w:tc>
          <w:tcPr>
            <w:tcW w:w="810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武术学院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hanging="2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会议室</w:t>
            </w:r>
          </w:p>
        </w:tc>
        <w:tc>
          <w:tcPr>
            <w:tcW w:w="7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潘  勤</w:t>
            </w:r>
          </w:p>
        </w:tc>
        <w:tc>
          <w:tcPr>
            <w:tcW w:w="1219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武术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9:30</w:t>
            </w:r>
          </w:p>
        </w:tc>
        <w:tc>
          <w:tcPr>
            <w:tcW w:w="1204" w:type="pct"/>
            <w:tcBorders>
              <w:top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后勤工作例会</w:t>
            </w:r>
          </w:p>
        </w:tc>
        <w:tc>
          <w:tcPr>
            <w:tcW w:w="810" w:type="pct"/>
            <w:tcBorders>
              <w:top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第三会议室</w:t>
            </w:r>
          </w:p>
        </w:tc>
        <w:tc>
          <w:tcPr>
            <w:tcW w:w="767" w:type="pct"/>
            <w:tcBorders>
              <w:top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王  陈</w:t>
            </w:r>
          </w:p>
        </w:tc>
        <w:tc>
          <w:tcPr>
            <w:tcW w:w="1219" w:type="pct"/>
            <w:tcBorders>
              <w:top w:val="single" w:color="auto" w:sz="4" w:space="0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后勤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14:00</w:t>
            </w:r>
          </w:p>
        </w:tc>
        <w:tc>
          <w:tcPr>
            <w:tcW w:w="120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线下教学工作</w:t>
            </w:r>
          </w:p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协调会</w:t>
            </w:r>
          </w:p>
        </w:tc>
        <w:tc>
          <w:tcPr>
            <w:tcW w:w="81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第一会议室</w:t>
            </w:r>
          </w:p>
        </w:tc>
        <w:tc>
          <w:tcPr>
            <w:tcW w:w="7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崔  勇、王继红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王  陈、唐  炎</w:t>
            </w:r>
          </w:p>
        </w:tc>
        <w:tc>
          <w:tcPr>
            <w:tcW w:w="121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院办、学（研）工、保卫、教务、研究生、后勤、校门诊部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14:00</w:t>
            </w:r>
          </w:p>
        </w:tc>
        <w:tc>
          <w:tcPr>
            <w:tcW w:w="120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专题工作会</w:t>
            </w:r>
          </w:p>
        </w:tc>
        <w:tc>
          <w:tcPr>
            <w:tcW w:w="81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第三会议室</w:t>
            </w:r>
          </w:p>
        </w:tc>
        <w:tc>
          <w:tcPr>
            <w:tcW w:w="7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潘  勤</w:t>
            </w:r>
          </w:p>
        </w:tc>
        <w:tc>
          <w:tcPr>
            <w:tcW w:w="121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组织、工会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9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17:30</w:t>
            </w:r>
          </w:p>
        </w:tc>
        <w:tc>
          <w:tcPr>
            <w:tcW w:w="120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疫情防控工作专题</w:t>
            </w:r>
          </w:p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视频会</w:t>
            </w:r>
          </w:p>
        </w:tc>
        <w:tc>
          <w:tcPr>
            <w:tcW w:w="81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第四会议室</w:t>
            </w:r>
          </w:p>
        </w:tc>
        <w:tc>
          <w:tcPr>
            <w:tcW w:w="7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校领导</w:t>
            </w:r>
          </w:p>
        </w:tc>
        <w:tc>
          <w:tcPr>
            <w:tcW w:w="121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院办、教工、学（研）工、保卫、教务、研究生、留学生办公室、信息办、后勤、校门诊部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restar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315" w:type="pct"/>
            <w:vMerge w:val="restar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4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9:00</w:t>
            </w:r>
          </w:p>
        </w:tc>
        <w:tc>
          <w:tcPr>
            <w:tcW w:w="1204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预算执行推进会</w:t>
            </w:r>
          </w:p>
        </w:tc>
        <w:tc>
          <w:tcPr>
            <w:tcW w:w="810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第一会议室</w:t>
            </w:r>
          </w:p>
        </w:tc>
        <w:tc>
          <w:tcPr>
            <w:tcW w:w="767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陈佩杰、王继红</w:t>
            </w:r>
          </w:p>
        </w:tc>
        <w:tc>
          <w:tcPr>
            <w:tcW w:w="1219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财务，其他人员另行通知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continue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94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9:00</w:t>
            </w:r>
          </w:p>
        </w:tc>
        <w:tc>
          <w:tcPr>
            <w:tcW w:w="1204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退休党委学习宣传贯彻党的二十大精神</w:t>
            </w:r>
          </w:p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骨干培训班</w:t>
            </w:r>
          </w:p>
        </w:tc>
        <w:tc>
          <w:tcPr>
            <w:tcW w:w="810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工会会议室</w:t>
            </w:r>
          </w:p>
        </w:tc>
        <w:tc>
          <w:tcPr>
            <w:tcW w:w="767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潘  勤</w:t>
            </w:r>
          </w:p>
        </w:tc>
        <w:tc>
          <w:tcPr>
            <w:tcW w:w="1219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退休党委全体党委委员、支部书记、块长、党员代表、老教协代表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14:00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大学章程</w:t>
            </w:r>
          </w:p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征求意见会</w:t>
            </w:r>
          </w:p>
        </w:tc>
        <w:tc>
          <w:tcPr>
            <w:tcW w:w="8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工会会议室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潘  勤</w:t>
            </w:r>
          </w:p>
        </w:tc>
        <w:tc>
          <w:tcPr>
            <w:tcW w:w="12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规划、退管会，其他人员另行通知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14:30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2023届全国普通高校毕业生就业创业工作网络视频会议（线上）</w:t>
            </w:r>
          </w:p>
        </w:tc>
        <w:tc>
          <w:tcPr>
            <w:tcW w:w="8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第四会议室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陈佩杰、王继红</w:t>
            </w:r>
          </w:p>
        </w:tc>
        <w:tc>
          <w:tcPr>
            <w:tcW w:w="12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学（研）工、教务、研究生、双创、团委，</w:t>
            </w:r>
            <w:r>
              <w:rPr>
                <w:rFonts w:hint="eastAsia" w:ascii="仿宋_GB2312" w:eastAsia="仿宋_GB2312"/>
                <w:highlight w:val="none"/>
                <w:lang w:val="en-US" w:eastAsia="zh-CN" w:bidi="ar-SA"/>
              </w:rPr>
              <w:t>中乒院、各二级学院党政负责人、分管学工工作领导，全体毕业班辅导员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restar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315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4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10:00</w:t>
            </w:r>
          </w:p>
        </w:tc>
        <w:tc>
          <w:tcPr>
            <w:tcW w:w="1204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中乒院工作例会</w:t>
            </w:r>
          </w:p>
        </w:tc>
        <w:tc>
          <w:tcPr>
            <w:tcW w:w="810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中乒院会议室</w:t>
            </w:r>
          </w:p>
        </w:tc>
        <w:tc>
          <w:tcPr>
            <w:tcW w:w="767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杨  玲</w:t>
            </w:r>
          </w:p>
        </w:tc>
        <w:tc>
          <w:tcPr>
            <w:tcW w:w="1219" w:type="pct"/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中乒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lang w:val="en-US" w:eastAsia="zh-CN"/>
              </w:rPr>
              <w:t>14:00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纪委会</w:t>
            </w:r>
          </w:p>
        </w:tc>
        <w:tc>
          <w:tcPr>
            <w:tcW w:w="8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第一会议室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崔  勇</w:t>
            </w:r>
          </w:p>
        </w:tc>
        <w:tc>
          <w:tcPr>
            <w:tcW w:w="12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纪委委员、巡察办专职副主任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6" w:type="pct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1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120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资产工作例会</w:t>
            </w:r>
          </w:p>
        </w:tc>
        <w:tc>
          <w:tcPr>
            <w:tcW w:w="8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第三会议室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王继红</w:t>
            </w:r>
          </w:p>
        </w:tc>
        <w:tc>
          <w:tcPr>
            <w:tcW w:w="12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资产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sz w:val="16"/>
          <w:szCs w:val="16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16"/>
          <w:szCs w:val="16"/>
        </w:rPr>
      </w:pPr>
    </w:p>
    <w:tbl>
      <w:tblPr>
        <w:tblStyle w:val="8"/>
        <w:tblpPr w:leftFromText="180" w:rightFromText="180" w:vertAnchor="text" w:horzAnchor="page" w:tblpX="875" w:tblpY="141"/>
        <w:tblOverlap w:val="never"/>
        <w:tblW w:w="49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95"/>
        <w:gridCol w:w="855"/>
        <w:gridCol w:w="2115"/>
        <w:gridCol w:w="1770"/>
        <w:gridCol w:w="1665"/>
        <w:gridCol w:w="2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788" w:type="pct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上午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9:00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无偿献血工作</w:t>
            </w:r>
          </w:p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动员会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第四会议室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崔  勇、王继红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院办、宣传、教工、学（研）工、保卫、教务、财务、后勤、工会、团委，中乒院、各二级学院分管学生工作领导，校门诊部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下午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highlight w:val="none"/>
                <w:lang w:val="en-US" w:eastAsia="zh-CN" w:bidi="ar-SA"/>
              </w:rPr>
              <w:t>13:30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基层党组织学习宣传贯彻党的二十大精神部署动员会暨“增强基层党组织政治功能和组织功能专题培训班”开班仪式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第四会议室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李 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、潘  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崔  勇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院办、纪委、巡察办、组织、宣传、教工负责人，二级党组织书记、组织员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国际学生奖学金</w:t>
            </w:r>
          </w:p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评审委员会会议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陈佩杰、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王继红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唐  炎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教务、研究生、国交、财务、审计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vMerge w:val="restar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379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上午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9:00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专题工作会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第一会议室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校领导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组织、人事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7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  <w:t>下午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14:00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院长办公会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第一会议室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校领导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办公会成员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vMerge w:val="continue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7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15:30</w:t>
            </w:r>
          </w:p>
        </w:tc>
        <w:tc>
          <w:tcPr>
            <w:tcW w:w="10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党委常委会</w:t>
            </w:r>
          </w:p>
        </w:tc>
        <w:tc>
          <w:tcPr>
            <w:tcW w:w="84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绿瓦大楼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hanging="2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第一会议室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校领导</w:t>
            </w:r>
          </w:p>
        </w:tc>
        <w:tc>
          <w:tcPr>
            <w:tcW w:w="12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党委常委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4706" w:type="pct"/>
            <w:gridSpan w:val="6"/>
            <w:vMerge w:val="restar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双休日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3" w:type="pct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4706" w:type="pct"/>
            <w:gridSpan w:val="6"/>
            <w:vMerge w:val="continue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校庆月活动：</w:t>
      </w:r>
    </w:p>
    <w:p>
      <w:pPr>
        <w:numPr>
          <w:numId w:val="0"/>
        </w:numPr>
        <w:spacing w:line="28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11月17日-20日，第十二届全国体育产业学术会议暨首届体育与城市发展国际论坛，地点：厦门华侨大学。</w:t>
      </w:r>
    </w:p>
    <w:p>
      <w:pPr>
        <w:spacing w:line="280" w:lineRule="exact"/>
        <w:jc w:val="righ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spacing w:line="280" w:lineRule="exact"/>
        <w:jc w:val="righ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2022年1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p>
      <w:pPr>
        <w:spacing w:line="280" w:lineRule="exact"/>
        <w:jc w:val="right"/>
        <w:rPr>
          <w:rFonts w:hint="default" w:ascii="仿宋_GB2312" w:hAnsi="仿宋_GB2312" w:eastAsia="仿宋_GB2312" w:cs="仿宋_GB2312"/>
          <w:szCs w:val="21"/>
          <w:lang w:val="en-US" w:eastAsia="zh-CN"/>
        </w:rPr>
      </w:pPr>
    </w:p>
    <w:sectPr>
      <w:pgSz w:w="11906" w:h="16838"/>
      <w:pgMar w:top="1134" w:right="720" w:bottom="99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mQyNWU1MWRiZDRmMDJkNDdlMTg2OTllMGY1ZmEifQ=="/>
  </w:docVars>
  <w:rsids>
    <w:rsidRoot w:val="00427081"/>
    <w:rsid w:val="00005AE5"/>
    <w:rsid w:val="00013CF3"/>
    <w:rsid w:val="000169F2"/>
    <w:rsid w:val="000226FF"/>
    <w:rsid w:val="000233FF"/>
    <w:rsid w:val="0002379A"/>
    <w:rsid w:val="00023ECA"/>
    <w:rsid w:val="00026A7A"/>
    <w:rsid w:val="000317C1"/>
    <w:rsid w:val="0004660C"/>
    <w:rsid w:val="00047509"/>
    <w:rsid w:val="00063DD0"/>
    <w:rsid w:val="00064517"/>
    <w:rsid w:val="00067915"/>
    <w:rsid w:val="00072890"/>
    <w:rsid w:val="0009304E"/>
    <w:rsid w:val="0009421D"/>
    <w:rsid w:val="00094D7D"/>
    <w:rsid w:val="000A020F"/>
    <w:rsid w:val="000A2C90"/>
    <w:rsid w:val="000A642F"/>
    <w:rsid w:val="000B124E"/>
    <w:rsid w:val="000B7021"/>
    <w:rsid w:val="000C22F8"/>
    <w:rsid w:val="000C59BD"/>
    <w:rsid w:val="000D0ACF"/>
    <w:rsid w:val="000E00F5"/>
    <w:rsid w:val="000E0157"/>
    <w:rsid w:val="000E3760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A641E"/>
    <w:rsid w:val="001B1BB8"/>
    <w:rsid w:val="001B5FC3"/>
    <w:rsid w:val="001B660F"/>
    <w:rsid w:val="001C07C3"/>
    <w:rsid w:val="001C2C91"/>
    <w:rsid w:val="001C3CE6"/>
    <w:rsid w:val="001D01DE"/>
    <w:rsid w:val="001E0B6F"/>
    <w:rsid w:val="001F52D7"/>
    <w:rsid w:val="00207754"/>
    <w:rsid w:val="002349FC"/>
    <w:rsid w:val="002376FA"/>
    <w:rsid w:val="00242D2D"/>
    <w:rsid w:val="00252FC2"/>
    <w:rsid w:val="0025751C"/>
    <w:rsid w:val="00257E4D"/>
    <w:rsid w:val="00265C37"/>
    <w:rsid w:val="00266A1A"/>
    <w:rsid w:val="00272A1E"/>
    <w:rsid w:val="002926B4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22608"/>
    <w:rsid w:val="003250D0"/>
    <w:rsid w:val="003263E5"/>
    <w:rsid w:val="00327033"/>
    <w:rsid w:val="00335B69"/>
    <w:rsid w:val="00336D46"/>
    <w:rsid w:val="00340963"/>
    <w:rsid w:val="003432D0"/>
    <w:rsid w:val="00352B97"/>
    <w:rsid w:val="00373AFD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D668C"/>
    <w:rsid w:val="003E6934"/>
    <w:rsid w:val="003F48E8"/>
    <w:rsid w:val="00400EFA"/>
    <w:rsid w:val="00406D8A"/>
    <w:rsid w:val="004244AF"/>
    <w:rsid w:val="00427081"/>
    <w:rsid w:val="0043137E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A50E7"/>
    <w:rsid w:val="004B0B39"/>
    <w:rsid w:val="004B1B09"/>
    <w:rsid w:val="004C4167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521D"/>
    <w:rsid w:val="0063299D"/>
    <w:rsid w:val="00636334"/>
    <w:rsid w:val="0064019A"/>
    <w:rsid w:val="00640E98"/>
    <w:rsid w:val="0064489F"/>
    <w:rsid w:val="006525E1"/>
    <w:rsid w:val="00655D9B"/>
    <w:rsid w:val="006657DE"/>
    <w:rsid w:val="0066754D"/>
    <w:rsid w:val="0067722F"/>
    <w:rsid w:val="00682F10"/>
    <w:rsid w:val="006A1F34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42AA7"/>
    <w:rsid w:val="00754E14"/>
    <w:rsid w:val="0076256E"/>
    <w:rsid w:val="00771147"/>
    <w:rsid w:val="00777AD1"/>
    <w:rsid w:val="00780798"/>
    <w:rsid w:val="00780E51"/>
    <w:rsid w:val="007877B4"/>
    <w:rsid w:val="00792A26"/>
    <w:rsid w:val="007963F2"/>
    <w:rsid w:val="007A2A00"/>
    <w:rsid w:val="007A42E9"/>
    <w:rsid w:val="007A6552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BCE"/>
    <w:rsid w:val="00812679"/>
    <w:rsid w:val="0081526B"/>
    <w:rsid w:val="00822C31"/>
    <w:rsid w:val="0084312C"/>
    <w:rsid w:val="00853FD6"/>
    <w:rsid w:val="008619F4"/>
    <w:rsid w:val="00874C67"/>
    <w:rsid w:val="00877E3E"/>
    <w:rsid w:val="0088177C"/>
    <w:rsid w:val="00885F30"/>
    <w:rsid w:val="00887A30"/>
    <w:rsid w:val="008A11CB"/>
    <w:rsid w:val="008A178F"/>
    <w:rsid w:val="008A1C74"/>
    <w:rsid w:val="008A6321"/>
    <w:rsid w:val="008B291A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473F3"/>
    <w:rsid w:val="00964AFC"/>
    <w:rsid w:val="00984721"/>
    <w:rsid w:val="009A0BF6"/>
    <w:rsid w:val="009A4D67"/>
    <w:rsid w:val="009B0345"/>
    <w:rsid w:val="009E683F"/>
    <w:rsid w:val="00A12C8E"/>
    <w:rsid w:val="00A44DF3"/>
    <w:rsid w:val="00A5312B"/>
    <w:rsid w:val="00A608FB"/>
    <w:rsid w:val="00A65C4F"/>
    <w:rsid w:val="00A72DBC"/>
    <w:rsid w:val="00A7733E"/>
    <w:rsid w:val="00A90164"/>
    <w:rsid w:val="00AA6BD3"/>
    <w:rsid w:val="00AB083F"/>
    <w:rsid w:val="00AB2560"/>
    <w:rsid w:val="00AC36F2"/>
    <w:rsid w:val="00B00239"/>
    <w:rsid w:val="00B046D5"/>
    <w:rsid w:val="00B20DAA"/>
    <w:rsid w:val="00B213A4"/>
    <w:rsid w:val="00B23E4D"/>
    <w:rsid w:val="00B33789"/>
    <w:rsid w:val="00B43A9C"/>
    <w:rsid w:val="00B52E90"/>
    <w:rsid w:val="00B56FB7"/>
    <w:rsid w:val="00B64532"/>
    <w:rsid w:val="00B66AE2"/>
    <w:rsid w:val="00B8002D"/>
    <w:rsid w:val="00B90022"/>
    <w:rsid w:val="00B90235"/>
    <w:rsid w:val="00B92181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12DE3"/>
    <w:rsid w:val="00C3392C"/>
    <w:rsid w:val="00C35400"/>
    <w:rsid w:val="00C40FC1"/>
    <w:rsid w:val="00C474AD"/>
    <w:rsid w:val="00C82EC4"/>
    <w:rsid w:val="00C9694A"/>
    <w:rsid w:val="00CB7F0A"/>
    <w:rsid w:val="00CC258A"/>
    <w:rsid w:val="00CF185B"/>
    <w:rsid w:val="00CF7C78"/>
    <w:rsid w:val="00D02509"/>
    <w:rsid w:val="00D03EEC"/>
    <w:rsid w:val="00D105F4"/>
    <w:rsid w:val="00D23849"/>
    <w:rsid w:val="00D37B07"/>
    <w:rsid w:val="00D4136B"/>
    <w:rsid w:val="00D475AA"/>
    <w:rsid w:val="00D60C68"/>
    <w:rsid w:val="00D70570"/>
    <w:rsid w:val="00D923BB"/>
    <w:rsid w:val="00D940B3"/>
    <w:rsid w:val="00DA3122"/>
    <w:rsid w:val="00DC0421"/>
    <w:rsid w:val="00DC6B6A"/>
    <w:rsid w:val="00DD5AA0"/>
    <w:rsid w:val="00DE5743"/>
    <w:rsid w:val="00DF30FE"/>
    <w:rsid w:val="00DF3736"/>
    <w:rsid w:val="00DF502D"/>
    <w:rsid w:val="00E05810"/>
    <w:rsid w:val="00E060B9"/>
    <w:rsid w:val="00E321D3"/>
    <w:rsid w:val="00E35B0D"/>
    <w:rsid w:val="00E54043"/>
    <w:rsid w:val="00E54E83"/>
    <w:rsid w:val="00E71C30"/>
    <w:rsid w:val="00E80709"/>
    <w:rsid w:val="00E97D8A"/>
    <w:rsid w:val="00EA1599"/>
    <w:rsid w:val="00EB7D57"/>
    <w:rsid w:val="00EC7075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A274F"/>
    <w:rsid w:val="00FB7928"/>
    <w:rsid w:val="00FC7B0A"/>
    <w:rsid w:val="00FE5988"/>
    <w:rsid w:val="01051899"/>
    <w:rsid w:val="011078C7"/>
    <w:rsid w:val="016F45ED"/>
    <w:rsid w:val="01F66ABD"/>
    <w:rsid w:val="020E3E06"/>
    <w:rsid w:val="027B2A86"/>
    <w:rsid w:val="02FC6355"/>
    <w:rsid w:val="03546191"/>
    <w:rsid w:val="03661DF0"/>
    <w:rsid w:val="039B791C"/>
    <w:rsid w:val="03C4353C"/>
    <w:rsid w:val="03EA5B4F"/>
    <w:rsid w:val="046425C9"/>
    <w:rsid w:val="04A0001A"/>
    <w:rsid w:val="04C133B2"/>
    <w:rsid w:val="04C66C1A"/>
    <w:rsid w:val="04CE5ACF"/>
    <w:rsid w:val="05080FE1"/>
    <w:rsid w:val="058A7C48"/>
    <w:rsid w:val="059851D1"/>
    <w:rsid w:val="05B922DB"/>
    <w:rsid w:val="05C1119E"/>
    <w:rsid w:val="05C55124"/>
    <w:rsid w:val="06897EFF"/>
    <w:rsid w:val="06DB0BEB"/>
    <w:rsid w:val="07247C28"/>
    <w:rsid w:val="07293490"/>
    <w:rsid w:val="07FB495C"/>
    <w:rsid w:val="08485B98"/>
    <w:rsid w:val="087D3A94"/>
    <w:rsid w:val="08EB6C4F"/>
    <w:rsid w:val="08FC0E5C"/>
    <w:rsid w:val="090C0D1C"/>
    <w:rsid w:val="09540C99"/>
    <w:rsid w:val="09594501"/>
    <w:rsid w:val="099866AB"/>
    <w:rsid w:val="09F9539C"/>
    <w:rsid w:val="0A1472F4"/>
    <w:rsid w:val="0A5E6017"/>
    <w:rsid w:val="0A7113D6"/>
    <w:rsid w:val="0A8A7F56"/>
    <w:rsid w:val="0ABC3802"/>
    <w:rsid w:val="0AEC34F0"/>
    <w:rsid w:val="0AED22D2"/>
    <w:rsid w:val="0B23019E"/>
    <w:rsid w:val="0B297F03"/>
    <w:rsid w:val="0B41349E"/>
    <w:rsid w:val="0BE61950"/>
    <w:rsid w:val="0C0F70F9"/>
    <w:rsid w:val="0C3A6328"/>
    <w:rsid w:val="0C640956"/>
    <w:rsid w:val="0CA02447"/>
    <w:rsid w:val="0CAE6912"/>
    <w:rsid w:val="0CB67574"/>
    <w:rsid w:val="0CB90E13"/>
    <w:rsid w:val="0CF32427"/>
    <w:rsid w:val="0CF602B9"/>
    <w:rsid w:val="0D08631A"/>
    <w:rsid w:val="0D4E1EA3"/>
    <w:rsid w:val="0DAE46EF"/>
    <w:rsid w:val="0DB02216"/>
    <w:rsid w:val="0DE16873"/>
    <w:rsid w:val="0E06277D"/>
    <w:rsid w:val="0E2543A1"/>
    <w:rsid w:val="0E63039B"/>
    <w:rsid w:val="0E793CBA"/>
    <w:rsid w:val="0E8A123A"/>
    <w:rsid w:val="0FDA7A1E"/>
    <w:rsid w:val="0FFF4E44"/>
    <w:rsid w:val="10310EDF"/>
    <w:rsid w:val="108A4FA0"/>
    <w:rsid w:val="113373E5"/>
    <w:rsid w:val="115B693C"/>
    <w:rsid w:val="11717F0E"/>
    <w:rsid w:val="11720730"/>
    <w:rsid w:val="11B36778"/>
    <w:rsid w:val="11E15093"/>
    <w:rsid w:val="11E24EFD"/>
    <w:rsid w:val="121D282A"/>
    <w:rsid w:val="12230451"/>
    <w:rsid w:val="125C1A7D"/>
    <w:rsid w:val="129640D0"/>
    <w:rsid w:val="13150EEF"/>
    <w:rsid w:val="13531FC1"/>
    <w:rsid w:val="137A57A0"/>
    <w:rsid w:val="13E11A97"/>
    <w:rsid w:val="13F54E26"/>
    <w:rsid w:val="14A625C4"/>
    <w:rsid w:val="14BA7E1E"/>
    <w:rsid w:val="15644208"/>
    <w:rsid w:val="15727603"/>
    <w:rsid w:val="15AE34DE"/>
    <w:rsid w:val="16AE5760"/>
    <w:rsid w:val="16B81FBC"/>
    <w:rsid w:val="16ED44DA"/>
    <w:rsid w:val="16EF16EC"/>
    <w:rsid w:val="17011D34"/>
    <w:rsid w:val="17937832"/>
    <w:rsid w:val="183A72AB"/>
    <w:rsid w:val="1845277F"/>
    <w:rsid w:val="18612977"/>
    <w:rsid w:val="18702CCD"/>
    <w:rsid w:val="18FE652B"/>
    <w:rsid w:val="18FF4051"/>
    <w:rsid w:val="19067AD5"/>
    <w:rsid w:val="190F698A"/>
    <w:rsid w:val="194523AC"/>
    <w:rsid w:val="199F4BAD"/>
    <w:rsid w:val="1A0725EC"/>
    <w:rsid w:val="1A5403CD"/>
    <w:rsid w:val="1AD05CA5"/>
    <w:rsid w:val="1AD67034"/>
    <w:rsid w:val="1AE96E47"/>
    <w:rsid w:val="1AEB2ADF"/>
    <w:rsid w:val="1AED4AA9"/>
    <w:rsid w:val="1B142621"/>
    <w:rsid w:val="1B372236"/>
    <w:rsid w:val="1B811695"/>
    <w:rsid w:val="1BDE0896"/>
    <w:rsid w:val="1BED0AD9"/>
    <w:rsid w:val="1C74693C"/>
    <w:rsid w:val="1C8925AF"/>
    <w:rsid w:val="1CC1016D"/>
    <w:rsid w:val="1CD83537"/>
    <w:rsid w:val="1DD65CC8"/>
    <w:rsid w:val="1E4470D6"/>
    <w:rsid w:val="1E9B481C"/>
    <w:rsid w:val="1EBA79DB"/>
    <w:rsid w:val="1F254304"/>
    <w:rsid w:val="1FE50C66"/>
    <w:rsid w:val="1FE7FEA9"/>
    <w:rsid w:val="206A2860"/>
    <w:rsid w:val="20BB2F53"/>
    <w:rsid w:val="21A60069"/>
    <w:rsid w:val="21C212F9"/>
    <w:rsid w:val="222962E2"/>
    <w:rsid w:val="22412F79"/>
    <w:rsid w:val="225F21CF"/>
    <w:rsid w:val="22635651"/>
    <w:rsid w:val="22A46395"/>
    <w:rsid w:val="22AF4D3A"/>
    <w:rsid w:val="23737B15"/>
    <w:rsid w:val="23B26890"/>
    <w:rsid w:val="23DA1943"/>
    <w:rsid w:val="23F47F12"/>
    <w:rsid w:val="240370EB"/>
    <w:rsid w:val="243F3E9B"/>
    <w:rsid w:val="24561911"/>
    <w:rsid w:val="251D41DD"/>
    <w:rsid w:val="251F50EA"/>
    <w:rsid w:val="259C15A5"/>
    <w:rsid w:val="25D56865"/>
    <w:rsid w:val="26004759"/>
    <w:rsid w:val="260239D5"/>
    <w:rsid w:val="2604714B"/>
    <w:rsid w:val="26213859"/>
    <w:rsid w:val="264231CC"/>
    <w:rsid w:val="26AC22E0"/>
    <w:rsid w:val="26BB5A5B"/>
    <w:rsid w:val="271D491E"/>
    <w:rsid w:val="28302479"/>
    <w:rsid w:val="28333D17"/>
    <w:rsid w:val="28650375"/>
    <w:rsid w:val="28990184"/>
    <w:rsid w:val="28B46C06"/>
    <w:rsid w:val="292414AE"/>
    <w:rsid w:val="293A75A5"/>
    <w:rsid w:val="2973697F"/>
    <w:rsid w:val="29847F79"/>
    <w:rsid w:val="298E7457"/>
    <w:rsid w:val="29F348CB"/>
    <w:rsid w:val="2A3A313B"/>
    <w:rsid w:val="2ADD7E92"/>
    <w:rsid w:val="2B1E480B"/>
    <w:rsid w:val="2B5621F6"/>
    <w:rsid w:val="2B7E3888"/>
    <w:rsid w:val="2B8A6344"/>
    <w:rsid w:val="2BA5513D"/>
    <w:rsid w:val="2BBD1FAF"/>
    <w:rsid w:val="2BC2687D"/>
    <w:rsid w:val="2C66290D"/>
    <w:rsid w:val="2CC00528"/>
    <w:rsid w:val="2D5261DD"/>
    <w:rsid w:val="2DBD47AF"/>
    <w:rsid w:val="2DC0521B"/>
    <w:rsid w:val="2DF26B2A"/>
    <w:rsid w:val="2E125177"/>
    <w:rsid w:val="2E582CD2"/>
    <w:rsid w:val="2E954DE4"/>
    <w:rsid w:val="2EB77450"/>
    <w:rsid w:val="2EE10029"/>
    <w:rsid w:val="2F9037FD"/>
    <w:rsid w:val="2FC27D28"/>
    <w:rsid w:val="2FC42AC9"/>
    <w:rsid w:val="2FD7142C"/>
    <w:rsid w:val="2FE53B49"/>
    <w:rsid w:val="300576A0"/>
    <w:rsid w:val="301B57BD"/>
    <w:rsid w:val="30550CCF"/>
    <w:rsid w:val="30874C00"/>
    <w:rsid w:val="30B023A9"/>
    <w:rsid w:val="30BA4099"/>
    <w:rsid w:val="31046251"/>
    <w:rsid w:val="31410E8D"/>
    <w:rsid w:val="314D5E4A"/>
    <w:rsid w:val="317E24A7"/>
    <w:rsid w:val="31C9409A"/>
    <w:rsid w:val="3235005B"/>
    <w:rsid w:val="328B4E7C"/>
    <w:rsid w:val="32BF6D87"/>
    <w:rsid w:val="32E37C61"/>
    <w:rsid w:val="32FF3174"/>
    <w:rsid w:val="330971C8"/>
    <w:rsid w:val="334B360C"/>
    <w:rsid w:val="336439CB"/>
    <w:rsid w:val="336964FF"/>
    <w:rsid w:val="3392223A"/>
    <w:rsid w:val="33A930DF"/>
    <w:rsid w:val="33B66E0D"/>
    <w:rsid w:val="34076784"/>
    <w:rsid w:val="344352E2"/>
    <w:rsid w:val="34AC10D9"/>
    <w:rsid w:val="351141D2"/>
    <w:rsid w:val="35610116"/>
    <w:rsid w:val="35A734C3"/>
    <w:rsid w:val="35F87458"/>
    <w:rsid w:val="366D16AC"/>
    <w:rsid w:val="367C51E8"/>
    <w:rsid w:val="36AB1EB1"/>
    <w:rsid w:val="36BD137C"/>
    <w:rsid w:val="36E44B5A"/>
    <w:rsid w:val="36F32FEF"/>
    <w:rsid w:val="36F93805"/>
    <w:rsid w:val="373D2DFA"/>
    <w:rsid w:val="37DF3574"/>
    <w:rsid w:val="37E76AA3"/>
    <w:rsid w:val="3831436D"/>
    <w:rsid w:val="3845787B"/>
    <w:rsid w:val="38C84008"/>
    <w:rsid w:val="38D91418"/>
    <w:rsid w:val="38FB43DD"/>
    <w:rsid w:val="39033107"/>
    <w:rsid w:val="39423CD0"/>
    <w:rsid w:val="395D684C"/>
    <w:rsid w:val="39A16D33"/>
    <w:rsid w:val="39D830E1"/>
    <w:rsid w:val="39EE7A9E"/>
    <w:rsid w:val="3A322081"/>
    <w:rsid w:val="3A403757"/>
    <w:rsid w:val="3A654204"/>
    <w:rsid w:val="3B143C8E"/>
    <w:rsid w:val="3B581673"/>
    <w:rsid w:val="3BAF7C7A"/>
    <w:rsid w:val="3BE3086A"/>
    <w:rsid w:val="3C2B7E55"/>
    <w:rsid w:val="3C650E53"/>
    <w:rsid w:val="3CA874EC"/>
    <w:rsid w:val="3CFB0A41"/>
    <w:rsid w:val="3D933D9A"/>
    <w:rsid w:val="3DAA530A"/>
    <w:rsid w:val="3E3E1B09"/>
    <w:rsid w:val="3E59720E"/>
    <w:rsid w:val="3EA02B31"/>
    <w:rsid w:val="3EFFFEC8"/>
    <w:rsid w:val="3F055FB6"/>
    <w:rsid w:val="3F074499"/>
    <w:rsid w:val="3F402B4A"/>
    <w:rsid w:val="3F5B3E28"/>
    <w:rsid w:val="3F9F8F94"/>
    <w:rsid w:val="3FB76D8C"/>
    <w:rsid w:val="3FDF361B"/>
    <w:rsid w:val="3FFC1167"/>
    <w:rsid w:val="3FFF70EA"/>
    <w:rsid w:val="407451A1"/>
    <w:rsid w:val="40776A3F"/>
    <w:rsid w:val="40F570D8"/>
    <w:rsid w:val="41230975"/>
    <w:rsid w:val="412F731A"/>
    <w:rsid w:val="416C40CA"/>
    <w:rsid w:val="41A02502"/>
    <w:rsid w:val="42145813"/>
    <w:rsid w:val="421F7A2F"/>
    <w:rsid w:val="426052B1"/>
    <w:rsid w:val="42C644C6"/>
    <w:rsid w:val="42D737C5"/>
    <w:rsid w:val="431542ED"/>
    <w:rsid w:val="432804C5"/>
    <w:rsid w:val="4359242C"/>
    <w:rsid w:val="43B12280"/>
    <w:rsid w:val="44337121"/>
    <w:rsid w:val="44983DD1"/>
    <w:rsid w:val="45260A34"/>
    <w:rsid w:val="45877724"/>
    <w:rsid w:val="46DB13AA"/>
    <w:rsid w:val="46F030A7"/>
    <w:rsid w:val="46F801AE"/>
    <w:rsid w:val="46FC7275"/>
    <w:rsid w:val="470D1EAB"/>
    <w:rsid w:val="47555600"/>
    <w:rsid w:val="47867568"/>
    <w:rsid w:val="47881532"/>
    <w:rsid w:val="47D567FA"/>
    <w:rsid w:val="47E665C3"/>
    <w:rsid w:val="482374AD"/>
    <w:rsid w:val="48435B05"/>
    <w:rsid w:val="487F2935"/>
    <w:rsid w:val="48C52AC1"/>
    <w:rsid w:val="48DB38E3"/>
    <w:rsid w:val="48ED4E66"/>
    <w:rsid w:val="49523BA5"/>
    <w:rsid w:val="4957740E"/>
    <w:rsid w:val="495D254A"/>
    <w:rsid w:val="49EE07C0"/>
    <w:rsid w:val="49EE2636"/>
    <w:rsid w:val="4A35773F"/>
    <w:rsid w:val="4A745FC9"/>
    <w:rsid w:val="4A930919"/>
    <w:rsid w:val="4B3043BA"/>
    <w:rsid w:val="4B414BEA"/>
    <w:rsid w:val="4B4340EE"/>
    <w:rsid w:val="4B6D31EC"/>
    <w:rsid w:val="4B757146"/>
    <w:rsid w:val="4B7931DB"/>
    <w:rsid w:val="4BF1652B"/>
    <w:rsid w:val="4CEE62DB"/>
    <w:rsid w:val="4D05056F"/>
    <w:rsid w:val="4D1E32AA"/>
    <w:rsid w:val="4E076D7C"/>
    <w:rsid w:val="4E3D2900"/>
    <w:rsid w:val="4E467B13"/>
    <w:rsid w:val="4E880069"/>
    <w:rsid w:val="4EFF35CC"/>
    <w:rsid w:val="4F361873"/>
    <w:rsid w:val="4F59795E"/>
    <w:rsid w:val="4F8847C5"/>
    <w:rsid w:val="4FB76E58"/>
    <w:rsid w:val="4FEB4D54"/>
    <w:rsid w:val="50037755"/>
    <w:rsid w:val="505446A7"/>
    <w:rsid w:val="50AE07C1"/>
    <w:rsid w:val="50D85E89"/>
    <w:rsid w:val="51446EDA"/>
    <w:rsid w:val="51BC0756"/>
    <w:rsid w:val="52287B99"/>
    <w:rsid w:val="525119D5"/>
    <w:rsid w:val="527728CF"/>
    <w:rsid w:val="52BF7DD2"/>
    <w:rsid w:val="52FB3500"/>
    <w:rsid w:val="535F3A8F"/>
    <w:rsid w:val="53A5346C"/>
    <w:rsid w:val="53DB172D"/>
    <w:rsid w:val="53E85A65"/>
    <w:rsid w:val="54E3175A"/>
    <w:rsid w:val="558934B0"/>
    <w:rsid w:val="55A33CBF"/>
    <w:rsid w:val="55B17EA6"/>
    <w:rsid w:val="55DD677B"/>
    <w:rsid w:val="56FA587C"/>
    <w:rsid w:val="57030BD5"/>
    <w:rsid w:val="574812F4"/>
    <w:rsid w:val="57883748"/>
    <w:rsid w:val="57EA5A1A"/>
    <w:rsid w:val="57FD6227"/>
    <w:rsid w:val="58726314"/>
    <w:rsid w:val="589A602E"/>
    <w:rsid w:val="58C85C32"/>
    <w:rsid w:val="58DC16DE"/>
    <w:rsid w:val="59051331"/>
    <w:rsid w:val="59480B21"/>
    <w:rsid w:val="59945B14"/>
    <w:rsid w:val="59967255"/>
    <w:rsid w:val="59967ADE"/>
    <w:rsid w:val="5A364A4C"/>
    <w:rsid w:val="5A4968FF"/>
    <w:rsid w:val="5A7FD031"/>
    <w:rsid w:val="5ADA39FB"/>
    <w:rsid w:val="5B5901E3"/>
    <w:rsid w:val="5B745252"/>
    <w:rsid w:val="5BFB5CE7"/>
    <w:rsid w:val="5D3C274B"/>
    <w:rsid w:val="5D9465B8"/>
    <w:rsid w:val="5DB511A1"/>
    <w:rsid w:val="5E0D2339"/>
    <w:rsid w:val="5E750020"/>
    <w:rsid w:val="5F2142EE"/>
    <w:rsid w:val="5F465B03"/>
    <w:rsid w:val="5FAFEFEA"/>
    <w:rsid w:val="603F0698"/>
    <w:rsid w:val="60485C54"/>
    <w:rsid w:val="606269D2"/>
    <w:rsid w:val="60DB671F"/>
    <w:rsid w:val="60DD645D"/>
    <w:rsid w:val="60FB3A3C"/>
    <w:rsid w:val="61073070"/>
    <w:rsid w:val="611B4D6D"/>
    <w:rsid w:val="616115BB"/>
    <w:rsid w:val="618A6F90"/>
    <w:rsid w:val="61CF7AA9"/>
    <w:rsid w:val="61D15CA6"/>
    <w:rsid w:val="61F01D56"/>
    <w:rsid w:val="61F46D33"/>
    <w:rsid w:val="620D0B5A"/>
    <w:rsid w:val="624A069A"/>
    <w:rsid w:val="624C0CB8"/>
    <w:rsid w:val="626D784A"/>
    <w:rsid w:val="62854B94"/>
    <w:rsid w:val="628801E0"/>
    <w:rsid w:val="62AD5C65"/>
    <w:rsid w:val="63116428"/>
    <w:rsid w:val="631A171B"/>
    <w:rsid w:val="647B203D"/>
    <w:rsid w:val="64AB191A"/>
    <w:rsid w:val="65394821"/>
    <w:rsid w:val="655D50D7"/>
    <w:rsid w:val="659E1B6B"/>
    <w:rsid w:val="66016FE4"/>
    <w:rsid w:val="660B4B4A"/>
    <w:rsid w:val="66240220"/>
    <w:rsid w:val="66342E9A"/>
    <w:rsid w:val="665B6338"/>
    <w:rsid w:val="669730E8"/>
    <w:rsid w:val="67138FDA"/>
    <w:rsid w:val="67346B89"/>
    <w:rsid w:val="67760F4F"/>
    <w:rsid w:val="67980EC5"/>
    <w:rsid w:val="67DB7004"/>
    <w:rsid w:val="682D4E0A"/>
    <w:rsid w:val="689A2A1B"/>
    <w:rsid w:val="694330B3"/>
    <w:rsid w:val="69450BD9"/>
    <w:rsid w:val="694C01BA"/>
    <w:rsid w:val="69812B61"/>
    <w:rsid w:val="698F1D40"/>
    <w:rsid w:val="69C06C78"/>
    <w:rsid w:val="69DF2DDC"/>
    <w:rsid w:val="6A6407D1"/>
    <w:rsid w:val="6A8F3E5F"/>
    <w:rsid w:val="6B040620"/>
    <w:rsid w:val="6B8579B3"/>
    <w:rsid w:val="6BB219D3"/>
    <w:rsid w:val="6C496C32"/>
    <w:rsid w:val="6C6121CE"/>
    <w:rsid w:val="6C7A3290"/>
    <w:rsid w:val="6C863810"/>
    <w:rsid w:val="6CAF1F35"/>
    <w:rsid w:val="6D1C6D87"/>
    <w:rsid w:val="6D372F2F"/>
    <w:rsid w:val="6E3F209B"/>
    <w:rsid w:val="6E5FD70A"/>
    <w:rsid w:val="6E846E7D"/>
    <w:rsid w:val="6E8B3532"/>
    <w:rsid w:val="6E8D3800"/>
    <w:rsid w:val="6ED529FF"/>
    <w:rsid w:val="6EE33385"/>
    <w:rsid w:val="6F2907FB"/>
    <w:rsid w:val="6F2E02E5"/>
    <w:rsid w:val="6FA129C1"/>
    <w:rsid w:val="6FAA79E8"/>
    <w:rsid w:val="6FB788D1"/>
    <w:rsid w:val="70180D6C"/>
    <w:rsid w:val="701E3F32"/>
    <w:rsid w:val="706202C3"/>
    <w:rsid w:val="7073427E"/>
    <w:rsid w:val="70C920F0"/>
    <w:rsid w:val="70F504FA"/>
    <w:rsid w:val="71030506"/>
    <w:rsid w:val="71092E34"/>
    <w:rsid w:val="71663DE2"/>
    <w:rsid w:val="71E52F59"/>
    <w:rsid w:val="727442DD"/>
    <w:rsid w:val="727A2AD1"/>
    <w:rsid w:val="735D3940"/>
    <w:rsid w:val="745D771F"/>
    <w:rsid w:val="745F3497"/>
    <w:rsid w:val="74620891"/>
    <w:rsid w:val="74811765"/>
    <w:rsid w:val="749D25BD"/>
    <w:rsid w:val="74BD01BD"/>
    <w:rsid w:val="750445C0"/>
    <w:rsid w:val="753965EF"/>
    <w:rsid w:val="75B710B7"/>
    <w:rsid w:val="75FE45EA"/>
    <w:rsid w:val="761E26B4"/>
    <w:rsid w:val="765B5EE0"/>
    <w:rsid w:val="76A646F5"/>
    <w:rsid w:val="770245AD"/>
    <w:rsid w:val="77EB3293"/>
    <w:rsid w:val="792E168A"/>
    <w:rsid w:val="792E258C"/>
    <w:rsid w:val="799C4845"/>
    <w:rsid w:val="79A7598D"/>
    <w:rsid w:val="79D044EF"/>
    <w:rsid w:val="79D0629D"/>
    <w:rsid w:val="7ACD6C80"/>
    <w:rsid w:val="7ACF3652"/>
    <w:rsid w:val="7AD65B35"/>
    <w:rsid w:val="7AE2272C"/>
    <w:rsid w:val="7B5353D8"/>
    <w:rsid w:val="7B627E3A"/>
    <w:rsid w:val="7BB91BBD"/>
    <w:rsid w:val="7BBD0FCF"/>
    <w:rsid w:val="7BD681BB"/>
    <w:rsid w:val="7BEFB04C"/>
    <w:rsid w:val="7C717E00"/>
    <w:rsid w:val="7C970F63"/>
    <w:rsid w:val="7DB74774"/>
    <w:rsid w:val="7DBC05EB"/>
    <w:rsid w:val="7DD00268"/>
    <w:rsid w:val="7E6F324F"/>
    <w:rsid w:val="7ED7527E"/>
    <w:rsid w:val="7EF70F72"/>
    <w:rsid w:val="7F2B5156"/>
    <w:rsid w:val="7F3816E1"/>
    <w:rsid w:val="7F58120E"/>
    <w:rsid w:val="7F6556D9"/>
    <w:rsid w:val="7FBB4AED"/>
    <w:rsid w:val="7FF627D5"/>
    <w:rsid w:val="7FF7184C"/>
    <w:rsid w:val="7FFA8307"/>
    <w:rsid w:val="8FCFB674"/>
    <w:rsid w:val="8FFE6EBE"/>
    <w:rsid w:val="AF9FA9BC"/>
    <w:rsid w:val="B2FFB100"/>
    <w:rsid w:val="B7EF59C9"/>
    <w:rsid w:val="B9EF4C0C"/>
    <w:rsid w:val="B9FF8653"/>
    <w:rsid w:val="BBDBC1B2"/>
    <w:rsid w:val="BE3FA04F"/>
    <w:rsid w:val="BFFB542E"/>
    <w:rsid w:val="CD7D1BA0"/>
    <w:rsid w:val="DBF735D3"/>
    <w:rsid w:val="DF3E4BCA"/>
    <w:rsid w:val="DF7BFAD4"/>
    <w:rsid w:val="DFAFB479"/>
    <w:rsid w:val="DFFDC44C"/>
    <w:rsid w:val="DFFF32B0"/>
    <w:rsid w:val="E7FFFD2C"/>
    <w:rsid w:val="F6F699A8"/>
    <w:rsid w:val="F783BE92"/>
    <w:rsid w:val="F7B3EE15"/>
    <w:rsid w:val="F9FB181B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字符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968</Words>
  <Characters>1061</Characters>
  <Lines>10</Lines>
  <Paragraphs>2</Paragraphs>
  <TotalTime>2</TotalTime>
  <ScaleCrop>false</ScaleCrop>
  <LinksUpToDate>false</LinksUpToDate>
  <CharactersWithSpaces>1109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2022-09-23T00:19:00Z</dcterms:created>
  <dc:creator>SUS-wsy</dc:creator>
  <cp:lastModifiedBy>殷姿</cp:lastModifiedBy>
  <cp:lastPrinted>2022-11-13T05:43:00Z</cp:lastPrinted>
  <dcterms:modified xsi:type="dcterms:W3CDTF">2022-11-13T08:05:37Z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3413B44960E74FF0BE529831C2BA5E06</vt:lpwstr>
  </property>
  <property fmtid="{D5CDD505-2E9C-101B-9397-08002B2CF9AE}" pid="4" name="commondata">
    <vt:lpwstr>eyJoZGlkIjoiYWQ0MTkzMTk0ZDU2MjRhMDc2MmYwYTQ0YTAwYjQwMjYifQ==</vt:lpwstr>
  </property>
</Properties>
</file>